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06822" w14:textId="7C1D0FAE" w:rsidR="00F05557" w:rsidRPr="00657B3F" w:rsidRDefault="00F05557" w:rsidP="00657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b/>
          <w:bCs/>
          <w:sz w:val="32"/>
          <w:szCs w:val="32"/>
          <w:lang w:val="nl-NL" w:eastAsia="nl-NL"/>
        </w:rPr>
      </w:pPr>
      <w:r w:rsidRPr="00657B3F">
        <w:rPr>
          <w:rFonts w:ascii="Calibri" w:hAnsi="Calibri" w:cs="Calibri"/>
          <w:noProof/>
          <w:lang w:val="nl-NL" w:eastAsia="nl-NL"/>
        </w:rPr>
        <w:drawing>
          <wp:anchor distT="0" distB="0" distL="114300" distR="114300" simplePos="0" relativeHeight="251659264" behindDoc="1" locked="0" layoutInCell="1" allowOverlap="1" wp14:anchorId="01EF78EE" wp14:editId="5AFEF988">
            <wp:simplePos x="0" y="0"/>
            <wp:positionH relativeFrom="column">
              <wp:posOffset>0</wp:posOffset>
            </wp:positionH>
            <wp:positionV relativeFrom="paragraph">
              <wp:posOffset>368300</wp:posOffset>
            </wp:positionV>
            <wp:extent cx="2400300" cy="676275"/>
            <wp:effectExtent l="0" t="0" r="0" b="0"/>
            <wp:wrapTight wrapText="bothSides">
              <wp:wrapPolygon edited="0">
                <wp:start x="0" y="0"/>
                <wp:lineTo x="0" y="21093"/>
                <wp:lineTo x="21486" y="21093"/>
                <wp:lineTo x="21486" y="0"/>
                <wp:lineTo x="0" y="0"/>
              </wp:wrapPolygon>
            </wp:wrapTight>
            <wp:docPr id="2" name="Picture 2" descr="Afbeelding met tekst, illustratie&#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fbeelding met tekst, illustratie&#10;&#10;Automatisch gegenereerde beschrijvi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A18063" w14:textId="77777777" w:rsidR="00F05557" w:rsidRPr="00657B3F" w:rsidRDefault="00F05557" w:rsidP="00657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b/>
          <w:bCs/>
          <w:sz w:val="32"/>
          <w:szCs w:val="32"/>
          <w:lang w:val="nl-NL" w:eastAsia="nl-NL"/>
        </w:rPr>
      </w:pPr>
    </w:p>
    <w:p w14:paraId="51E93EDA" w14:textId="02B7C3A8" w:rsidR="00F05557" w:rsidRPr="00657B3F" w:rsidRDefault="00F05557" w:rsidP="00657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b/>
          <w:bCs/>
          <w:sz w:val="32"/>
          <w:szCs w:val="32"/>
          <w:lang w:val="nl-NL" w:eastAsia="nl-NL"/>
        </w:rPr>
      </w:pPr>
    </w:p>
    <w:p w14:paraId="32081CC9" w14:textId="77777777" w:rsidR="00F05557" w:rsidRPr="00657B3F" w:rsidRDefault="00F05557" w:rsidP="00657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b/>
          <w:bCs/>
          <w:sz w:val="32"/>
          <w:szCs w:val="32"/>
          <w:lang w:val="nl-NL" w:eastAsia="nl-NL"/>
        </w:rPr>
      </w:pPr>
    </w:p>
    <w:p w14:paraId="02477165" w14:textId="79FBABD5" w:rsidR="00657B3F" w:rsidRPr="00AF0429" w:rsidRDefault="00657B3F" w:rsidP="00657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Style w:val="y2iqfc"/>
          <w:rFonts w:ascii="Calibri" w:eastAsia="Times New Roman" w:hAnsi="Calibri" w:cs="Calibri"/>
          <w:b/>
          <w:bCs/>
          <w:sz w:val="32"/>
          <w:szCs w:val="32"/>
          <w:lang w:val="fr-FR" w:eastAsia="nl-NL"/>
        </w:rPr>
      </w:pPr>
      <w:proofErr w:type="spellStart"/>
      <w:r w:rsidRPr="00AF0429">
        <w:rPr>
          <w:rFonts w:ascii="Calibri" w:eastAsia="Times New Roman" w:hAnsi="Calibri" w:cs="Calibri"/>
          <w:b/>
          <w:bCs/>
          <w:sz w:val="32"/>
          <w:szCs w:val="32"/>
          <w:lang w:val="fr-FR" w:eastAsia="nl-NL"/>
        </w:rPr>
        <w:t>Basware</w:t>
      </w:r>
      <w:proofErr w:type="spellEnd"/>
      <w:r w:rsidRPr="00AF0429">
        <w:rPr>
          <w:rFonts w:ascii="Calibri" w:eastAsia="Times New Roman" w:hAnsi="Calibri" w:cs="Calibri"/>
          <w:b/>
          <w:bCs/>
          <w:sz w:val="32"/>
          <w:szCs w:val="32"/>
          <w:lang w:val="fr-FR" w:eastAsia="nl-NL"/>
        </w:rPr>
        <w:t xml:space="preserve"> </w:t>
      </w:r>
      <w:r w:rsidR="00D46F50" w:rsidRPr="00AF0429">
        <w:rPr>
          <w:rFonts w:ascii="Calibri" w:eastAsia="Times New Roman" w:hAnsi="Calibri" w:cs="Calibri"/>
          <w:b/>
          <w:bCs/>
          <w:sz w:val="32"/>
          <w:szCs w:val="32"/>
          <w:lang w:val="fr-FR" w:eastAsia="nl-NL"/>
        </w:rPr>
        <w:t>obtient</w:t>
      </w:r>
      <w:r w:rsidRPr="00AF0429">
        <w:rPr>
          <w:rFonts w:ascii="Calibri" w:eastAsia="Times New Roman" w:hAnsi="Calibri" w:cs="Calibri"/>
          <w:b/>
          <w:bCs/>
          <w:sz w:val="32"/>
          <w:szCs w:val="32"/>
          <w:lang w:val="fr-FR" w:eastAsia="nl-NL"/>
        </w:rPr>
        <w:t xml:space="preserve"> </w:t>
      </w:r>
      <w:r w:rsidR="00D46F50" w:rsidRPr="00AF0429">
        <w:rPr>
          <w:rFonts w:ascii="Calibri" w:eastAsia="Times New Roman" w:hAnsi="Calibri" w:cs="Calibri"/>
          <w:b/>
          <w:bCs/>
          <w:sz w:val="32"/>
          <w:szCs w:val="32"/>
          <w:lang w:val="fr-FR" w:eastAsia="nl-NL"/>
        </w:rPr>
        <w:t xml:space="preserve">certification </w:t>
      </w:r>
      <w:r w:rsidR="00B97681" w:rsidRPr="00AF0429">
        <w:rPr>
          <w:rFonts w:ascii="Calibri" w:eastAsia="Times New Roman" w:hAnsi="Calibri" w:cs="Calibri"/>
          <w:b/>
          <w:bCs/>
          <w:sz w:val="32"/>
          <w:szCs w:val="32"/>
          <w:lang w:val="fr-FR" w:eastAsia="nl-NL"/>
        </w:rPr>
        <w:t xml:space="preserve">ISO </w:t>
      </w:r>
      <w:proofErr w:type="gramStart"/>
      <w:r w:rsidRPr="00AF0429">
        <w:rPr>
          <w:rFonts w:ascii="Calibri" w:eastAsia="Times New Roman" w:hAnsi="Calibri" w:cs="Calibri"/>
          <w:b/>
          <w:bCs/>
          <w:sz w:val="32"/>
          <w:szCs w:val="32"/>
          <w:lang w:val="fr-FR" w:eastAsia="nl-NL"/>
        </w:rPr>
        <w:t>9001:</w:t>
      </w:r>
      <w:proofErr w:type="gramEnd"/>
      <w:r w:rsidRPr="00AF0429">
        <w:rPr>
          <w:rFonts w:ascii="Calibri" w:eastAsia="Times New Roman" w:hAnsi="Calibri" w:cs="Calibri"/>
          <w:b/>
          <w:bCs/>
          <w:sz w:val="32"/>
          <w:szCs w:val="32"/>
          <w:lang w:val="fr-FR" w:eastAsia="nl-NL"/>
        </w:rPr>
        <w:t>2015</w:t>
      </w:r>
    </w:p>
    <w:p w14:paraId="170761BE" w14:textId="39AC779C" w:rsidR="00B142A7" w:rsidRPr="00AF0429" w:rsidRDefault="00D46F50" w:rsidP="00EF3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i/>
          <w:iCs/>
          <w:lang w:val="fr-FR" w:eastAsia="nl-NL"/>
        </w:rPr>
      </w:pPr>
      <w:r w:rsidRPr="00AF0429">
        <w:rPr>
          <w:rFonts w:ascii="Calibri" w:eastAsia="Times New Roman" w:hAnsi="Calibri" w:cs="Calibri"/>
          <w:i/>
          <w:iCs/>
          <w:lang w:val="fr-FR" w:eastAsia="nl-NL"/>
        </w:rPr>
        <w:t xml:space="preserve">Certification démontre que </w:t>
      </w:r>
      <w:proofErr w:type="spellStart"/>
      <w:r w:rsidRPr="00AF0429">
        <w:rPr>
          <w:rFonts w:ascii="Calibri" w:eastAsia="Times New Roman" w:hAnsi="Calibri" w:cs="Calibri"/>
          <w:i/>
          <w:iCs/>
          <w:lang w:val="fr-FR" w:eastAsia="nl-NL"/>
        </w:rPr>
        <w:t>Basware</w:t>
      </w:r>
      <w:proofErr w:type="spellEnd"/>
      <w:r w:rsidRPr="00AF0429">
        <w:rPr>
          <w:rFonts w:ascii="Calibri" w:eastAsia="Times New Roman" w:hAnsi="Calibri" w:cs="Calibri"/>
          <w:i/>
          <w:iCs/>
          <w:lang w:val="fr-FR" w:eastAsia="nl-NL"/>
        </w:rPr>
        <w:t xml:space="preserve"> vise le niveau de qualité supérieur pour ses solutions </w:t>
      </w:r>
      <w:proofErr w:type="spellStart"/>
      <w:r w:rsidRPr="00AF0429">
        <w:rPr>
          <w:rFonts w:ascii="Calibri" w:eastAsia="Times New Roman" w:hAnsi="Calibri" w:cs="Calibri"/>
          <w:i/>
          <w:iCs/>
          <w:lang w:val="fr-FR" w:eastAsia="nl-NL"/>
        </w:rPr>
        <w:t>Fintech</w:t>
      </w:r>
      <w:proofErr w:type="spellEnd"/>
      <w:r w:rsidRPr="00AF0429">
        <w:rPr>
          <w:rFonts w:ascii="Calibri" w:eastAsia="Times New Roman" w:hAnsi="Calibri" w:cs="Calibri"/>
          <w:i/>
          <w:iCs/>
          <w:lang w:val="fr-FR" w:eastAsia="nl-NL"/>
        </w:rPr>
        <w:t>.</w:t>
      </w:r>
    </w:p>
    <w:p w14:paraId="28755C7D" w14:textId="77777777" w:rsidR="00EF3B3C" w:rsidRPr="00AF0429" w:rsidRDefault="00EF3B3C" w:rsidP="00EF3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i/>
          <w:iCs/>
          <w:lang w:val="fr-FR" w:eastAsia="nl-NL"/>
        </w:rPr>
      </w:pPr>
    </w:p>
    <w:p w14:paraId="3188A556" w14:textId="1A2A4930" w:rsidR="0012491D" w:rsidRPr="00AF0429" w:rsidRDefault="00B142A7" w:rsidP="00657B3F">
      <w:pPr>
        <w:pStyle w:val="HTML-voorafopgemaakt"/>
        <w:spacing w:line="360" w:lineRule="auto"/>
        <w:rPr>
          <w:rFonts w:ascii="Calibri" w:hAnsi="Calibri" w:cs="Calibri"/>
          <w:b/>
          <w:color w:val="000000"/>
          <w:lang w:val="fr-FR"/>
        </w:rPr>
      </w:pPr>
      <w:proofErr w:type="spellStart"/>
      <w:r w:rsidRPr="00AF0429">
        <w:rPr>
          <w:rFonts w:ascii="Calibri" w:hAnsi="Calibri" w:cs="Calibri"/>
          <w:b/>
          <w:color w:val="000000"/>
          <w:lang w:val="fr-FR"/>
        </w:rPr>
        <w:t>Erembodegem</w:t>
      </w:r>
      <w:proofErr w:type="spellEnd"/>
      <w:r w:rsidRPr="00AF0429">
        <w:rPr>
          <w:rFonts w:ascii="Calibri" w:hAnsi="Calibri" w:cs="Calibri"/>
          <w:b/>
          <w:color w:val="000000"/>
          <w:lang w:val="fr-FR"/>
        </w:rPr>
        <w:t xml:space="preserve">, </w:t>
      </w:r>
      <w:r w:rsidR="0012491D" w:rsidRPr="00AF0429">
        <w:rPr>
          <w:rFonts w:ascii="Calibri" w:hAnsi="Calibri" w:cs="Calibri"/>
          <w:b/>
          <w:color w:val="000000"/>
          <w:lang w:val="fr-FR"/>
        </w:rPr>
        <w:t xml:space="preserve">le </w:t>
      </w:r>
      <w:r w:rsidR="00657B3F" w:rsidRPr="00AF0429">
        <w:rPr>
          <w:rFonts w:ascii="Calibri" w:hAnsi="Calibri" w:cs="Calibri"/>
          <w:b/>
          <w:color w:val="000000"/>
          <w:lang w:val="fr-FR"/>
        </w:rPr>
        <w:t>xx</w:t>
      </w:r>
      <w:r w:rsidRPr="00AF0429">
        <w:rPr>
          <w:rFonts w:ascii="Calibri" w:hAnsi="Calibri" w:cs="Calibri"/>
          <w:b/>
          <w:color w:val="000000"/>
          <w:lang w:val="fr-FR"/>
        </w:rPr>
        <w:t xml:space="preserve"> </w:t>
      </w:r>
      <w:r w:rsidR="0012491D" w:rsidRPr="00AF0429">
        <w:rPr>
          <w:rFonts w:ascii="Calibri" w:hAnsi="Calibri" w:cs="Calibri"/>
          <w:b/>
          <w:color w:val="000000"/>
          <w:lang w:val="fr-FR"/>
        </w:rPr>
        <w:t>juin</w:t>
      </w:r>
      <w:r w:rsidRPr="00AF0429">
        <w:rPr>
          <w:rFonts w:ascii="Calibri" w:hAnsi="Calibri" w:cs="Calibri"/>
          <w:b/>
          <w:color w:val="000000"/>
          <w:lang w:val="fr-FR"/>
        </w:rPr>
        <w:t xml:space="preserve"> 2021 </w:t>
      </w:r>
      <w:r w:rsidR="00657B3F" w:rsidRPr="00AF0429">
        <w:rPr>
          <w:rFonts w:ascii="Calibri" w:hAnsi="Calibri" w:cs="Calibri"/>
          <w:b/>
          <w:color w:val="000000"/>
          <w:lang w:val="fr-FR"/>
        </w:rPr>
        <w:t>–</w:t>
      </w:r>
      <w:r w:rsidRPr="00AF0429">
        <w:rPr>
          <w:rFonts w:ascii="Calibri" w:hAnsi="Calibri" w:cs="Calibri"/>
          <w:b/>
          <w:color w:val="000000"/>
          <w:lang w:val="fr-FR"/>
        </w:rPr>
        <w:t> </w:t>
      </w:r>
      <w:r w:rsidR="0012491D" w:rsidRPr="00AF0429">
        <w:rPr>
          <w:rFonts w:ascii="Calibri" w:hAnsi="Calibri" w:cs="Calibri"/>
          <w:b/>
          <w:color w:val="000000"/>
          <w:lang w:val="fr-FR"/>
        </w:rPr>
        <w:t xml:space="preserve">Le système </w:t>
      </w:r>
      <w:r w:rsidR="00297B3C" w:rsidRPr="00AF0429">
        <w:rPr>
          <w:rFonts w:ascii="Calibri" w:hAnsi="Calibri" w:cs="Calibri"/>
          <w:b/>
          <w:color w:val="000000"/>
          <w:lang w:val="fr-FR"/>
        </w:rPr>
        <w:t>de</w:t>
      </w:r>
      <w:r w:rsidR="00B45402" w:rsidRPr="00AF0429">
        <w:rPr>
          <w:rFonts w:ascii="Calibri" w:hAnsi="Calibri" w:cs="Calibri"/>
          <w:b/>
          <w:color w:val="000000"/>
          <w:lang w:val="fr-FR"/>
        </w:rPr>
        <w:t xml:space="preserve"> </w:t>
      </w:r>
      <w:r w:rsidR="00297B3C" w:rsidRPr="00AF0429">
        <w:rPr>
          <w:rFonts w:ascii="Calibri" w:hAnsi="Calibri" w:cs="Calibri"/>
          <w:b/>
          <w:color w:val="000000"/>
          <w:lang w:val="fr-FR"/>
        </w:rPr>
        <w:t>gestion</w:t>
      </w:r>
      <w:r w:rsidR="00B45402" w:rsidRPr="00AF0429">
        <w:rPr>
          <w:rFonts w:ascii="Calibri" w:hAnsi="Calibri" w:cs="Calibri"/>
          <w:b/>
          <w:color w:val="000000"/>
          <w:lang w:val="fr-FR"/>
        </w:rPr>
        <w:t xml:space="preserve"> </w:t>
      </w:r>
      <w:r w:rsidR="0012491D" w:rsidRPr="00AF0429">
        <w:rPr>
          <w:rFonts w:ascii="Calibri" w:hAnsi="Calibri" w:cs="Calibri"/>
          <w:b/>
          <w:color w:val="000000"/>
          <w:lang w:val="fr-FR"/>
        </w:rPr>
        <w:t xml:space="preserve">de qualité de </w:t>
      </w:r>
      <w:proofErr w:type="spellStart"/>
      <w:r w:rsidR="0012491D" w:rsidRPr="00AF0429">
        <w:rPr>
          <w:rFonts w:ascii="Calibri" w:hAnsi="Calibri" w:cs="Calibri"/>
          <w:b/>
          <w:color w:val="000000"/>
          <w:lang w:val="fr-FR"/>
        </w:rPr>
        <w:t>Basware</w:t>
      </w:r>
      <w:proofErr w:type="spellEnd"/>
      <w:r w:rsidR="0012491D" w:rsidRPr="00AF0429">
        <w:rPr>
          <w:rFonts w:ascii="Calibri" w:hAnsi="Calibri" w:cs="Calibri"/>
          <w:b/>
          <w:color w:val="000000"/>
          <w:lang w:val="fr-FR"/>
        </w:rPr>
        <w:t xml:space="preserve"> </w:t>
      </w:r>
      <w:r w:rsidR="00AF0429">
        <w:rPr>
          <w:rFonts w:ascii="Calibri" w:hAnsi="Calibri" w:cs="Calibri"/>
          <w:b/>
          <w:color w:val="000000"/>
          <w:lang w:val="fr-FR"/>
        </w:rPr>
        <w:t>est certifié</w:t>
      </w:r>
      <w:r w:rsidR="00B45402" w:rsidRPr="00AF0429">
        <w:rPr>
          <w:rFonts w:ascii="Calibri" w:hAnsi="Calibri" w:cs="Calibri"/>
          <w:b/>
          <w:color w:val="000000"/>
          <w:lang w:val="fr-FR"/>
        </w:rPr>
        <w:t xml:space="preserve"> selon la norme ISO</w:t>
      </w:r>
      <w:r w:rsidR="00B45402" w:rsidRPr="00AF0429">
        <w:rPr>
          <w:rStyle w:val="Voetnootmarkering"/>
          <w:rFonts w:ascii="Calibri" w:hAnsi="Calibri" w:cs="Calibri"/>
          <w:b/>
          <w:color w:val="000000"/>
          <w:lang w:val="fr-FR"/>
        </w:rPr>
        <w:footnoteReference w:id="1"/>
      </w:r>
      <w:r w:rsidR="00B45402" w:rsidRPr="00AF0429">
        <w:rPr>
          <w:rFonts w:ascii="Calibri" w:hAnsi="Calibri" w:cs="Calibri"/>
          <w:b/>
          <w:color w:val="000000"/>
          <w:lang w:val="fr-FR"/>
        </w:rPr>
        <w:t xml:space="preserve"> </w:t>
      </w:r>
      <w:proofErr w:type="gramStart"/>
      <w:r w:rsidR="00B45402" w:rsidRPr="00AF0429">
        <w:rPr>
          <w:rFonts w:ascii="Calibri" w:hAnsi="Calibri" w:cs="Calibri"/>
          <w:b/>
          <w:color w:val="000000"/>
          <w:lang w:val="fr-FR"/>
        </w:rPr>
        <w:t>9001:</w:t>
      </w:r>
      <w:proofErr w:type="gramEnd"/>
      <w:r w:rsidR="00B45402" w:rsidRPr="00AF0429">
        <w:rPr>
          <w:rFonts w:ascii="Calibri" w:hAnsi="Calibri" w:cs="Calibri"/>
          <w:b/>
          <w:color w:val="000000"/>
          <w:lang w:val="fr-FR"/>
        </w:rPr>
        <w:t xml:space="preserve">2015, la norme internationale la plus généralement reconnue pour le management de qualité. La certification comprend la conception, </w:t>
      </w:r>
      <w:r w:rsidR="00184121" w:rsidRPr="00AF0429">
        <w:rPr>
          <w:rFonts w:ascii="Calibri" w:hAnsi="Calibri" w:cs="Calibri"/>
          <w:b/>
          <w:color w:val="000000"/>
          <w:lang w:val="fr-FR"/>
        </w:rPr>
        <w:t xml:space="preserve">le développement, la gestion, le service </w:t>
      </w:r>
      <w:r w:rsidR="00EF3B3C" w:rsidRPr="00AF0429">
        <w:rPr>
          <w:rFonts w:ascii="Calibri" w:hAnsi="Calibri" w:cs="Calibri"/>
          <w:b/>
          <w:color w:val="000000"/>
          <w:lang w:val="fr-FR"/>
        </w:rPr>
        <w:t>clientè</w:t>
      </w:r>
      <w:r w:rsidR="00184121" w:rsidRPr="00AF0429">
        <w:rPr>
          <w:rFonts w:ascii="Calibri" w:hAnsi="Calibri" w:cs="Calibri"/>
          <w:b/>
          <w:color w:val="000000"/>
          <w:lang w:val="fr-FR"/>
        </w:rPr>
        <w:t xml:space="preserve">le </w:t>
      </w:r>
      <w:r w:rsidR="00EF3B3C" w:rsidRPr="00AF0429">
        <w:rPr>
          <w:rFonts w:ascii="Calibri" w:hAnsi="Calibri" w:cs="Calibri"/>
          <w:b/>
          <w:color w:val="000000"/>
          <w:lang w:val="fr-FR"/>
        </w:rPr>
        <w:t>et la vent</w:t>
      </w:r>
      <w:r w:rsidR="00184121" w:rsidRPr="00AF0429">
        <w:rPr>
          <w:rFonts w:ascii="Calibri" w:hAnsi="Calibri" w:cs="Calibri"/>
          <w:b/>
          <w:color w:val="000000"/>
          <w:lang w:val="fr-FR"/>
        </w:rPr>
        <w:t>e des services Cloud pour le procure-to-</w:t>
      </w:r>
      <w:proofErr w:type="spellStart"/>
      <w:r w:rsidR="00184121" w:rsidRPr="00AF0429">
        <w:rPr>
          <w:rFonts w:ascii="Calibri" w:hAnsi="Calibri" w:cs="Calibri"/>
          <w:b/>
          <w:color w:val="000000"/>
          <w:lang w:val="fr-FR"/>
        </w:rPr>
        <w:t>pay</w:t>
      </w:r>
      <w:proofErr w:type="spellEnd"/>
      <w:r w:rsidR="00184121" w:rsidRPr="00AF0429">
        <w:rPr>
          <w:rFonts w:ascii="Calibri" w:hAnsi="Calibri" w:cs="Calibri"/>
          <w:b/>
          <w:color w:val="000000"/>
          <w:lang w:val="fr-FR"/>
        </w:rPr>
        <w:t xml:space="preserve"> et les factures électroniques via le réseau. </w:t>
      </w:r>
    </w:p>
    <w:p w14:paraId="7E04CE26" w14:textId="212FA647" w:rsidR="00B142A7" w:rsidRPr="00AF0429" w:rsidRDefault="00B142A7" w:rsidP="00657B3F">
      <w:pPr>
        <w:spacing w:line="360" w:lineRule="auto"/>
        <w:rPr>
          <w:rFonts w:ascii="Calibri" w:eastAsia="Times New Roman" w:hAnsi="Calibri" w:cs="Calibri"/>
          <w:b/>
          <w:bCs/>
          <w:color w:val="000000"/>
          <w:sz w:val="20"/>
          <w:szCs w:val="20"/>
          <w:lang w:val="fr-FR" w:eastAsia="nl-NL"/>
        </w:rPr>
      </w:pPr>
    </w:p>
    <w:p w14:paraId="5640529D" w14:textId="35B9175D" w:rsidR="00657B3F" w:rsidRPr="00AF0429" w:rsidRDefault="00657B3F" w:rsidP="00657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sz w:val="20"/>
          <w:szCs w:val="20"/>
          <w:lang w:val="fr-FR" w:eastAsia="nl-NL"/>
        </w:rPr>
      </w:pPr>
      <w:r w:rsidRPr="00AF0429">
        <w:rPr>
          <w:rFonts w:ascii="Calibri" w:eastAsia="Times New Roman" w:hAnsi="Calibri" w:cs="Calibri"/>
          <w:sz w:val="20"/>
          <w:szCs w:val="20"/>
          <w:lang w:val="fr-FR" w:eastAsia="nl-NL"/>
        </w:rPr>
        <w:t>“</w:t>
      </w:r>
      <w:r w:rsidR="00BB27CF" w:rsidRPr="00AF0429">
        <w:rPr>
          <w:rFonts w:ascii="Calibri" w:eastAsia="Times New Roman" w:hAnsi="Calibri" w:cs="Calibri"/>
          <w:sz w:val="20"/>
          <w:szCs w:val="20"/>
          <w:lang w:val="fr-FR" w:eastAsia="nl-NL"/>
        </w:rPr>
        <w:t xml:space="preserve">Nos valeurs d’entreprise – stimuler le succès du client, prendre les devants, viser l’excellence, inspirer et être inspiré – guident </w:t>
      </w:r>
      <w:r w:rsidR="00D86F2A" w:rsidRPr="00AF0429">
        <w:rPr>
          <w:rFonts w:ascii="Calibri" w:eastAsia="Times New Roman" w:hAnsi="Calibri" w:cs="Calibri"/>
          <w:sz w:val="20"/>
          <w:szCs w:val="20"/>
          <w:lang w:val="fr-FR" w:eastAsia="nl-NL"/>
        </w:rPr>
        <w:t xml:space="preserve">nos activités”, dit Dany De </w:t>
      </w:r>
      <w:proofErr w:type="spellStart"/>
      <w:r w:rsidR="00D86F2A" w:rsidRPr="00AF0429">
        <w:rPr>
          <w:rFonts w:ascii="Calibri" w:eastAsia="Times New Roman" w:hAnsi="Calibri" w:cs="Calibri"/>
          <w:sz w:val="20"/>
          <w:szCs w:val="20"/>
          <w:lang w:val="fr-FR" w:eastAsia="nl-NL"/>
        </w:rPr>
        <w:t>Budt</w:t>
      </w:r>
      <w:proofErr w:type="spellEnd"/>
      <w:r w:rsidR="00D86F2A" w:rsidRPr="00AF0429">
        <w:rPr>
          <w:rFonts w:ascii="Calibri" w:eastAsia="Times New Roman" w:hAnsi="Calibri" w:cs="Calibri"/>
          <w:sz w:val="20"/>
          <w:szCs w:val="20"/>
          <w:lang w:val="fr-FR" w:eastAsia="nl-NL"/>
        </w:rPr>
        <w:t xml:space="preserve">, Directeur Pays Belgique et Pays-Bas chez </w:t>
      </w:r>
      <w:proofErr w:type="spellStart"/>
      <w:r w:rsidR="00D86F2A" w:rsidRPr="00AF0429">
        <w:rPr>
          <w:rFonts w:ascii="Calibri" w:eastAsia="Times New Roman" w:hAnsi="Calibri" w:cs="Calibri"/>
          <w:sz w:val="20"/>
          <w:szCs w:val="20"/>
          <w:lang w:val="fr-FR" w:eastAsia="nl-NL"/>
        </w:rPr>
        <w:t>Basware</w:t>
      </w:r>
      <w:proofErr w:type="spellEnd"/>
      <w:r w:rsidR="00D86F2A" w:rsidRPr="00AF0429">
        <w:rPr>
          <w:rFonts w:ascii="Calibri" w:eastAsia="Times New Roman" w:hAnsi="Calibri" w:cs="Calibri"/>
          <w:sz w:val="20"/>
          <w:szCs w:val="20"/>
          <w:lang w:val="fr-FR" w:eastAsia="nl-NL"/>
        </w:rPr>
        <w:t xml:space="preserve">. </w:t>
      </w:r>
      <w:r w:rsidR="00C559ED" w:rsidRPr="00AF0429">
        <w:rPr>
          <w:rFonts w:ascii="Calibri" w:eastAsia="Times New Roman" w:hAnsi="Calibri" w:cs="Calibri"/>
          <w:sz w:val="20"/>
          <w:szCs w:val="20"/>
          <w:lang w:val="fr-FR" w:eastAsia="nl-NL"/>
        </w:rPr>
        <w:t xml:space="preserve">“La qualité inébranlable </w:t>
      </w:r>
      <w:r w:rsidR="003976C5" w:rsidRPr="00AF0429">
        <w:rPr>
          <w:rFonts w:ascii="Calibri" w:eastAsia="Times New Roman" w:hAnsi="Calibri" w:cs="Calibri"/>
          <w:sz w:val="20"/>
          <w:szCs w:val="20"/>
          <w:lang w:val="fr-FR" w:eastAsia="nl-NL"/>
        </w:rPr>
        <w:t>est au cœur</w:t>
      </w:r>
      <w:r w:rsidR="00C559ED" w:rsidRPr="00AF0429">
        <w:rPr>
          <w:rFonts w:ascii="Calibri" w:eastAsia="Times New Roman" w:hAnsi="Calibri" w:cs="Calibri"/>
          <w:sz w:val="20"/>
          <w:szCs w:val="20"/>
          <w:lang w:val="fr-FR" w:eastAsia="nl-NL"/>
        </w:rPr>
        <w:t xml:space="preserve"> de toutes ces valeurs. Voilà pourquoi cette certification – en quelque sorte une garantie de qualité – est une preuve de notre dévouement et notre promesse vis-à-vis des clients existants et nouveaux.”</w:t>
      </w:r>
    </w:p>
    <w:p w14:paraId="3C0AC710" w14:textId="77777777" w:rsidR="00657B3F" w:rsidRPr="00AF0429" w:rsidRDefault="00657B3F" w:rsidP="00657B3F">
      <w:pPr>
        <w:spacing w:line="360" w:lineRule="auto"/>
        <w:rPr>
          <w:rFonts w:ascii="Calibri" w:eastAsia="Times New Roman" w:hAnsi="Calibri" w:cs="Calibri"/>
          <w:b/>
          <w:bCs/>
          <w:color w:val="000000"/>
          <w:sz w:val="20"/>
          <w:szCs w:val="20"/>
          <w:lang w:val="fr-FR" w:eastAsia="nl-NL"/>
        </w:rPr>
      </w:pPr>
    </w:p>
    <w:p w14:paraId="35A5750C" w14:textId="61594E3E" w:rsidR="00C559ED" w:rsidRPr="00AF0429" w:rsidRDefault="00C559ED" w:rsidP="00657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sz w:val="20"/>
          <w:szCs w:val="20"/>
          <w:lang w:val="fr-FR" w:eastAsia="nl-NL"/>
        </w:rPr>
      </w:pPr>
      <w:r w:rsidRPr="00AF0429">
        <w:rPr>
          <w:rFonts w:ascii="Calibri" w:eastAsia="Times New Roman" w:hAnsi="Calibri" w:cs="Calibri"/>
          <w:sz w:val="20"/>
          <w:szCs w:val="20"/>
          <w:lang w:val="fr-FR" w:eastAsia="nl-NL"/>
        </w:rPr>
        <w:t xml:space="preserve">La certification est basée sur divers principes de </w:t>
      </w:r>
      <w:r w:rsidR="00297B3C" w:rsidRPr="00AF0429">
        <w:rPr>
          <w:rFonts w:ascii="Calibri" w:eastAsia="Times New Roman" w:hAnsi="Calibri" w:cs="Calibri"/>
          <w:sz w:val="20"/>
          <w:szCs w:val="20"/>
          <w:lang w:val="fr-FR" w:eastAsia="nl-NL"/>
        </w:rPr>
        <w:t>gestion</w:t>
      </w:r>
      <w:r w:rsidRPr="00AF0429">
        <w:rPr>
          <w:rFonts w:ascii="Calibri" w:eastAsia="Times New Roman" w:hAnsi="Calibri" w:cs="Calibri"/>
          <w:sz w:val="20"/>
          <w:szCs w:val="20"/>
          <w:lang w:val="fr-FR" w:eastAsia="nl-NL"/>
        </w:rPr>
        <w:t xml:space="preserve"> de qualité, notamment un service clientèle soutenu, la motivation et l’implication du top management, l’approche des processus et l’amélioration continue. </w:t>
      </w:r>
      <w:r w:rsidR="000F380C" w:rsidRPr="00AF0429">
        <w:rPr>
          <w:rFonts w:ascii="Calibri" w:eastAsia="Times New Roman" w:hAnsi="Calibri" w:cs="Calibri"/>
          <w:sz w:val="20"/>
          <w:szCs w:val="20"/>
          <w:lang w:val="fr-FR" w:eastAsia="nl-NL"/>
        </w:rPr>
        <w:t xml:space="preserve">L’approbation </w:t>
      </w:r>
      <w:r w:rsidR="00297B3C" w:rsidRPr="00AF0429">
        <w:rPr>
          <w:rFonts w:ascii="Calibri" w:eastAsia="Times New Roman" w:hAnsi="Calibri" w:cs="Calibri"/>
          <w:sz w:val="20"/>
          <w:szCs w:val="20"/>
          <w:lang w:val="fr-FR" w:eastAsia="nl-NL"/>
        </w:rPr>
        <w:t>d’un système de gestion de qualité selon l’</w:t>
      </w:r>
      <w:r w:rsidR="00EF1EF4" w:rsidRPr="00AF0429">
        <w:rPr>
          <w:rFonts w:ascii="Calibri" w:eastAsia="Times New Roman" w:hAnsi="Calibri" w:cs="Calibri"/>
          <w:sz w:val="20"/>
          <w:szCs w:val="20"/>
          <w:lang w:val="fr-FR" w:eastAsia="nl-NL"/>
        </w:rPr>
        <w:t xml:space="preserve">ISO 9001 nous aide à fournir aux clients des services et des produits </w:t>
      </w:r>
      <w:r w:rsidR="006E3603" w:rsidRPr="00AF0429">
        <w:rPr>
          <w:rFonts w:ascii="Calibri" w:eastAsia="Times New Roman" w:hAnsi="Calibri" w:cs="Calibri"/>
          <w:sz w:val="20"/>
          <w:szCs w:val="20"/>
          <w:lang w:val="fr-FR" w:eastAsia="nl-NL"/>
        </w:rPr>
        <w:t>cohérents</w:t>
      </w:r>
      <w:r w:rsidR="00EF1EF4" w:rsidRPr="00AF0429">
        <w:rPr>
          <w:rFonts w:ascii="Calibri" w:eastAsia="Times New Roman" w:hAnsi="Calibri" w:cs="Calibri"/>
          <w:sz w:val="20"/>
          <w:szCs w:val="20"/>
          <w:lang w:val="fr-FR" w:eastAsia="nl-NL"/>
        </w:rPr>
        <w:t xml:space="preserve"> et supérieurs. </w:t>
      </w:r>
      <w:r w:rsidR="006E3603" w:rsidRPr="00AF0429">
        <w:rPr>
          <w:rFonts w:ascii="Calibri" w:eastAsia="Times New Roman" w:hAnsi="Calibri" w:cs="Calibri"/>
          <w:sz w:val="20"/>
          <w:szCs w:val="20"/>
          <w:lang w:val="fr-FR" w:eastAsia="nl-NL"/>
        </w:rPr>
        <w:t xml:space="preserve">En outre elle intègre les exigences des </w:t>
      </w:r>
      <w:r w:rsidR="003976C5" w:rsidRPr="00AF0429">
        <w:rPr>
          <w:rFonts w:ascii="Calibri" w:eastAsia="Times New Roman" w:hAnsi="Calibri" w:cs="Calibri"/>
          <w:sz w:val="20"/>
          <w:szCs w:val="20"/>
          <w:lang w:val="fr-FR" w:eastAsia="nl-NL"/>
        </w:rPr>
        <w:t>lé</w:t>
      </w:r>
      <w:r w:rsidR="006E3603" w:rsidRPr="00AF0429">
        <w:rPr>
          <w:rFonts w:ascii="Calibri" w:eastAsia="Times New Roman" w:hAnsi="Calibri" w:cs="Calibri"/>
          <w:sz w:val="20"/>
          <w:szCs w:val="20"/>
          <w:lang w:val="fr-FR" w:eastAsia="nl-NL"/>
        </w:rPr>
        <w:t>gislation</w:t>
      </w:r>
      <w:r w:rsidR="003976C5" w:rsidRPr="00AF0429">
        <w:rPr>
          <w:rFonts w:ascii="Calibri" w:eastAsia="Times New Roman" w:hAnsi="Calibri" w:cs="Calibri"/>
          <w:sz w:val="20"/>
          <w:szCs w:val="20"/>
          <w:lang w:val="fr-FR" w:eastAsia="nl-NL"/>
        </w:rPr>
        <w:t>s en ré</w:t>
      </w:r>
      <w:r w:rsidR="006E3603" w:rsidRPr="00AF0429">
        <w:rPr>
          <w:rFonts w:ascii="Calibri" w:eastAsia="Times New Roman" w:hAnsi="Calibri" w:cs="Calibri"/>
          <w:sz w:val="20"/>
          <w:szCs w:val="20"/>
          <w:lang w:val="fr-FR" w:eastAsia="nl-NL"/>
        </w:rPr>
        <w:t xml:space="preserve">glementations en vigueur </w:t>
      </w:r>
      <w:r w:rsidR="00605B97" w:rsidRPr="00AF0429">
        <w:rPr>
          <w:rFonts w:ascii="Calibri" w:eastAsia="Times New Roman" w:hAnsi="Calibri" w:cs="Calibri"/>
          <w:sz w:val="20"/>
          <w:szCs w:val="20"/>
          <w:lang w:val="fr-FR" w:eastAsia="nl-NL"/>
        </w:rPr>
        <w:t xml:space="preserve">dans le travail opérationnel de </w:t>
      </w:r>
      <w:proofErr w:type="spellStart"/>
      <w:r w:rsidR="00605B97" w:rsidRPr="00AF0429">
        <w:rPr>
          <w:rFonts w:ascii="Calibri" w:eastAsia="Times New Roman" w:hAnsi="Calibri" w:cs="Calibri"/>
          <w:sz w:val="20"/>
          <w:szCs w:val="20"/>
          <w:lang w:val="fr-FR" w:eastAsia="nl-NL"/>
        </w:rPr>
        <w:t>Basware</w:t>
      </w:r>
      <w:proofErr w:type="spellEnd"/>
      <w:r w:rsidR="00605B97" w:rsidRPr="00AF0429">
        <w:rPr>
          <w:rFonts w:ascii="Calibri" w:eastAsia="Times New Roman" w:hAnsi="Calibri" w:cs="Calibri"/>
          <w:sz w:val="20"/>
          <w:szCs w:val="20"/>
          <w:lang w:val="fr-FR" w:eastAsia="nl-NL"/>
        </w:rPr>
        <w:t xml:space="preserve">. </w:t>
      </w:r>
    </w:p>
    <w:p w14:paraId="67118FBD" w14:textId="77777777" w:rsidR="00B142A7" w:rsidRPr="00AF0429" w:rsidRDefault="00B142A7" w:rsidP="00657B3F">
      <w:pPr>
        <w:spacing w:line="360" w:lineRule="auto"/>
        <w:rPr>
          <w:rFonts w:ascii="Calibri" w:eastAsia="Times New Roman" w:hAnsi="Calibri" w:cs="Calibri"/>
          <w:color w:val="000000"/>
          <w:sz w:val="20"/>
          <w:szCs w:val="20"/>
          <w:lang w:val="fr-FR" w:eastAsia="nl-NL"/>
        </w:rPr>
      </w:pPr>
      <w:r w:rsidRPr="00AF0429">
        <w:rPr>
          <w:rFonts w:ascii="Calibri" w:eastAsia="Times New Roman" w:hAnsi="Calibri" w:cs="Calibri"/>
          <w:color w:val="000000"/>
          <w:sz w:val="20"/>
          <w:szCs w:val="20"/>
          <w:lang w:val="fr-FR" w:eastAsia="nl-NL"/>
        </w:rPr>
        <w:t> </w:t>
      </w:r>
    </w:p>
    <w:p w14:paraId="3D06D670" w14:textId="5058E33D" w:rsidR="00605B97" w:rsidRPr="00AF0429" w:rsidRDefault="00657B3F" w:rsidP="00657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sz w:val="20"/>
          <w:szCs w:val="20"/>
          <w:lang w:val="fr-FR" w:eastAsia="nl-NL"/>
        </w:rPr>
      </w:pPr>
      <w:r w:rsidRPr="00AF0429">
        <w:rPr>
          <w:rFonts w:ascii="Calibri" w:eastAsia="Times New Roman" w:hAnsi="Calibri" w:cs="Calibri"/>
          <w:sz w:val="20"/>
          <w:szCs w:val="20"/>
          <w:lang w:val="fr-FR" w:eastAsia="nl-NL"/>
        </w:rPr>
        <w:t>"</w:t>
      </w:r>
      <w:r w:rsidR="00605B97" w:rsidRPr="00AF0429">
        <w:rPr>
          <w:rFonts w:ascii="Calibri" w:eastAsia="Times New Roman" w:hAnsi="Calibri" w:cs="Calibri"/>
          <w:sz w:val="20"/>
          <w:szCs w:val="20"/>
          <w:lang w:val="fr-FR" w:eastAsia="nl-NL"/>
        </w:rPr>
        <w:t xml:space="preserve">Nous sommes fiers que cette norme renforce le travail continu de l’équipe de </w:t>
      </w:r>
      <w:proofErr w:type="spellStart"/>
      <w:r w:rsidR="00605B97" w:rsidRPr="00AF0429">
        <w:rPr>
          <w:rFonts w:ascii="Calibri" w:eastAsia="Times New Roman" w:hAnsi="Calibri" w:cs="Calibri"/>
          <w:sz w:val="20"/>
          <w:szCs w:val="20"/>
          <w:lang w:val="fr-FR" w:eastAsia="nl-NL"/>
        </w:rPr>
        <w:t>Basware</w:t>
      </w:r>
      <w:proofErr w:type="spellEnd"/>
      <w:r w:rsidR="00605B97" w:rsidRPr="00AF0429">
        <w:rPr>
          <w:rFonts w:ascii="Calibri" w:eastAsia="Times New Roman" w:hAnsi="Calibri" w:cs="Calibri"/>
          <w:sz w:val="20"/>
          <w:szCs w:val="20"/>
          <w:lang w:val="fr-FR" w:eastAsia="nl-NL"/>
        </w:rPr>
        <w:t xml:space="preserve"> pour la gestion de </w:t>
      </w:r>
      <w:proofErr w:type="gramStart"/>
      <w:r w:rsidR="00605B97" w:rsidRPr="00AF0429">
        <w:rPr>
          <w:rFonts w:ascii="Calibri" w:eastAsia="Times New Roman" w:hAnsi="Calibri" w:cs="Calibri"/>
          <w:sz w:val="20"/>
          <w:szCs w:val="20"/>
          <w:lang w:val="fr-FR" w:eastAsia="nl-NL"/>
        </w:rPr>
        <w:t>qualité</w:t>
      </w:r>
      <w:proofErr w:type="gramEnd"/>
      <w:r w:rsidR="00605B97" w:rsidRPr="00AF0429">
        <w:rPr>
          <w:rFonts w:ascii="Calibri" w:eastAsia="Times New Roman" w:hAnsi="Calibri" w:cs="Calibri"/>
          <w:sz w:val="20"/>
          <w:szCs w:val="20"/>
          <w:lang w:val="fr-FR" w:eastAsia="nl-NL"/>
        </w:rPr>
        <w:t xml:space="preserve">, qui suit les meilleurs pratiques de la branche. Par conséquent nous maintenons la qualité la plus haute des prestations opérationnelles”, continue Dany De </w:t>
      </w:r>
      <w:proofErr w:type="spellStart"/>
      <w:r w:rsidR="00605B97" w:rsidRPr="00AF0429">
        <w:rPr>
          <w:rFonts w:ascii="Calibri" w:eastAsia="Times New Roman" w:hAnsi="Calibri" w:cs="Calibri"/>
          <w:sz w:val="20"/>
          <w:szCs w:val="20"/>
          <w:lang w:val="fr-FR" w:eastAsia="nl-NL"/>
        </w:rPr>
        <w:t>Budt</w:t>
      </w:r>
      <w:proofErr w:type="spellEnd"/>
      <w:r w:rsidR="00605B97" w:rsidRPr="00AF0429">
        <w:rPr>
          <w:rFonts w:ascii="Calibri" w:eastAsia="Times New Roman" w:hAnsi="Calibri" w:cs="Calibri"/>
          <w:sz w:val="20"/>
          <w:szCs w:val="20"/>
          <w:lang w:val="fr-FR" w:eastAsia="nl-NL"/>
        </w:rPr>
        <w:t>. “Le processus de certification souligne avec cet effort commun mondial notre engagement collectif pour une qualité supérieure et une approche axée client.”</w:t>
      </w:r>
    </w:p>
    <w:p w14:paraId="25741528" w14:textId="6BA5DEAF" w:rsidR="00B142A7" w:rsidRPr="00AF0429" w:rsidRDefault="00B142A7" w:rsidP="00657B3F">
      <w:pPr>
        <w:spacing w:line="360" w:lineRule="auto"/>
        <w:rPr>
          <w:rFonts w:ascii="Calibri" w:eastAsia="Times New Roman" w:hAnsi="Calibri" w:cs="Calibri"/>
          <w:color w:val="000000"/>
          <w:sz w:val="20"/>
          <w:szCs w:val="20"/>
          <w:lang w:val="fr-FR" w:eastAsia="nl-NL"/>
        </w:rPr>
      </w:pPr>
    </w:p>
    <w:p w14:paraId="71B78E1A" w14:textId="77777777" w:rsidR="00E128ED" w:rsidRDefault="00E128ED" w:rsidP="00E128ED">
      <w:pPr>
        <w:pStyle w:val="Normaalweb"/>
        <w:suppressAutoHyphens/>
        <w:spacing w:before="0" w:beforeAutospacing="0" w:after="0" w:afterAutospacing="0" w:line="360" w:lineRule="auto"/>
        <w:rPr>
          <w:rFonts w:ascii="Calibri" w:hAnsi="Calibri" w:cs="Calibri"/>
          <w:b/>
          <w:sz w:val="20"/>
          <w:szCs w:val="20"/>
          <w:lang w:val="fr-FR"/>
        </w:rPr>
      </w:pPr>
    </w:p>
    <w:p w14:paraId="2F9A93E1" w14:textId="77777777" w:rsidR="00E128ED" w:rsidRDefault="00E128ED" w:rsidP="00E128ED">
      <w:pPr>
        <w:pStyle w:val="Normaalweb"/>
        <w:suppressAutoHyphens/>
        <w:spacing w:before="0" w:beforeAutospacing="0" w:after="0" w:afterAutospacing="0" w:line="360" w:lineRule="auto"/>
        <w:rPr>
          <w:rFonts w:ascii="Calibri" w:hAnsi="Calibri" w:cs="Calibri"/>
          <w:b/>
          <w:sz w:val="20"/>
          <w:szCs w:val="20"/>
          <w:lang w:val="fr-FR"/>
        </w:rPr>
      </w:pPr>
    </w:p>
    <w:p w14:paraId="100DBC3A" w14:textId="77777777" w:rsidR="00E128ED" w:rsidRDefault="00E128ED" w:rsidP="00E128ED">
      <w:pPr>
        <w:pStyle w:val="Normaalweb"/>
        <w:suppressAutoHyphens/>
        <w:spacing w:before="0" w:beforeAutospacing="0" w:after="0" w:afterAutospacing="0" w:line="360" w:lineRule="auto"/>
        <w:rPr>
          <w:rFonts w:ascii="Calibri" w:hAnsi="Calibri" w:cs="Calibri"/>
          <w:b/>
          <w:sz w:val="20"/>
          <w:szCs w:val="20"/>
          <w:lang w:val="fr-FR"/>
        </w:rPr>
      </w:pPr>
    </w:p>
    <w:p w14:paraId="211D1EFE" w14:textId="77777777" w:rsidR="00E128ED" w:rsidRDefault="00E128ED" w:rsidP="00E128ED">
      <w:pPr>
        <w:pStyle w:val="Normaalweb"/>
        <w:suppressAutoHyphens/>
        <w:spacing w:before="0" w:beforeAutospacing="0" w:after="0" w:afterAutospacing="0" w:line="360" w:lineRule="auto"/>
        <w:rPr>
          <w:rFonts w:ascii="Calibri" w:hAnsi="Calibri" w:cs="Calibri"/>
          <w:b/>
          <w:sz w:val="20"/>
          <w:szCs w:val="20"/>
          <w:lang w:val="fr-FR"/>
        </w:rPr>
      </w:pPr>
    </w:p>
    <w:p w14:paraId="66BCFA5A" w14:textId="77777777" w:rsidR="00E128ED" w:rsidRDefault="00E128ED" w:rsidP="00E128ED">
      <w:pPr>
        <w:pStyle w:val="Normaalweb"/>
        <w:suppressAutoHyphens/>
        <w:spacing w:before="0" w:beforeAutospacing="0" w:after="0" w:afterAutospacing="0" w:line="360" w:lineRule="auto"/>
        <w:rPr>
          <w:rFonts w:ascii="Calibri" w:hAnsi="Calibri" w:cs="Calibri"/>
          <w:b/>
          <w:sz w:val="20"/>
          <w:szCs w:val="20"/>
          <w:lang w:val="fr-FR"/>
        </w:rPr>
      </w:pPr>
    </w:p>
    <w:p w14:paraId="6F06C7F1" w14:textId="753AAAF2" w:rsidR="00E128ED" w:rsidRPr="00B87FDB" w:rsidRDefault="00E128ED" w:rsidP="00E128ED">
      <w:pPr>
        <w:pStyle w:val="Normaalweb"/>
        <w:suppressAutoHyphens/>
        <w:spacing w:before="0" w:beforeAutospacing="0" w:after="0" w:afterAutospacing="0" w:line="360" w:lineRule="auto"/>
        <w:rPr>
          <w:rStyle w:val="Hyperlink"/>
          <w:rFonts w:ascii="Calibri" w:hAnsi="Calibri" w:cs="Calibri"/>
          <w:sz w:val="20"/>
          <w:szCs w:val="20"/>
          <w:lang w:val="fr-FR"/>
        </w:rPr>
      </w:pPr>
      <w:r w:rsidRPr="00B87FDB">
        <w:rPr>
          <w:rFonts w:ascii="Calibri" w:hAnsi="Calibri" w:cs="Calibri"/>
          <w:b/>
          <w:sz w:val="20"/>
          <w:szCs w:val="20"/>
          <w:lang w:val="fr-FR"/>
        </w:rPr>
        <w:t xml:space="preserve">À propos de </w:t>
      </w:r>
      <w:proofErr w:type="spellStart"/>
      <w:r w:rsidRPr="00B87FDB">
        <w:rPr>
          <w:rFonts w:ascii="Calibri" w:hAnsi="Calibri" w:cs="Calibri"/>
          <w:b/>
          <w:sz w:val="20"/>
          <w:szCs w:val="20"/>
          <w:lang w:val="fr-FR"/>
        </w:rPr>
        <w:t>Basware</w:t>
      </w:r>
      <w:proofErr w:type="spellEnd"/>
      <w:r w:rsidRPr="00B87FDB">
        <w:rPr>
          <w:rFonts w:ascii="Calibri" w:hAnsi="Calibri" w:cs="Calibri"/>
          <w:b/>
          <w:sz w:val="20"/>
          <w:szCs w:val="20"/>
          <w:lang w:val="fr-FR"/>
        </w:rPr>
        <w:br/>
      </w:r>
      <w:proofErr w:type="spellStart"/>
      <w:r w:rsidRPr="00B87FDB">
        <w:rPr>
          <w:rFonts w:ascii="Calibri" w:hAnsi="Calibri" w:cs="Calibri"/>
          <w:sz w:val="20"/>
          <w:szCs w:val="20"/>
          <w:lang w:val="fr-FR"/>
        </w:rPr>
        <w:t>Basware</w:t>
      </w:r>
      <w:proofErr w:type="spellEnd"/>
      <w:r w:rsidRPr="00B87FDB">
        <w:rPr>
          <w:rFonts w:ascii="Calibri" w:hAnsi="Calibri" w:cs="Calibri"/>
          <w:sz w:val="20"/>
          <w:szCs w:val="20"/>
          <w:lang w:val="fr-FR"/>
        </w:rPr>
        <w:t xml:space="preserve"> est un fournisseur influent de solutions P2P en réseaux, de e-facturation et de services financiers innovants. Le réseau commercial et financier de </w:t>
      </w:r>
      <w:proofErr w:type="spellStart"/>
      <w:r w:rsidRPr="00B87FDB">
        <w:rPr>
          <w:rFonts w:ascii="Calibri" w:hAnsi="Calibri" w:cs="Calibri"/>
          <w:sz w:val="20"/>
          <w:szCs w:val="20"/>
          <w:lang w:val="fr-FR"/>
        </w:rPr>
        <w:t>Basware</w:t>
      </w:r>
      <w:proofErr w:type="spellEnd"/>
      <w:r w:rsidRPr="00B87FDB">
        <w:rPr>
          <w:rFonts w:ascii="Calibri" w:hAnsi="Calibri" w:cs="Calibri"/>
          <w:sz w:val="20"/>
          <w:szCs w:val="20"/>
          <w:lang w:val="fr-FR"/>
        </w:rPr>
        <w:t xml:space="preserve"> et présent dans plus de 100 pays et relie des entreprises dans le monde entier. </w:t>
      </w:r>
      <w:proofErr w:type="spellStart"/>
      <w:r w:rsidRPr="00B87FDB">
        <w:rPr>
          <w:rFonts w:ascii="Calibri" w:hAnsi="Calibri" w:cs="Calibri"/>
          <w:sz w:val="20"/>
          <w:szCs w:val="20"/>
          <w:lang w:val="fr-FR"/>
        </w:rPr>
        <w:t>Basware</w:t>
      </w:r>
      <w:proofErr w:type="spellEnd"/>
      <w:r w:rsidRPr="00B87FDB">
        <w:rPr>
          <w:rFonts w:ascii="Calibri" w:hAnsi="Calibri" w:cs="Calibri"/>
          <w:sz w:val="20"/>
          <w:szCs w:val="20"/>
          <w:lang w:val="fr-FR"/>
        </w:rPr>
        <w:t xml:space="preserve"> dispose également du plus grand réseau commercial ouvert du monde qui génère une excellente collaboration entre les entreprises, quelle que soit leur taille. En simplifiant et en harmonisant les processus financiers, ces entreprises peuvent tirer le maximum de leurs activités commerciales. Elles peuvent ainsi réaliser d’importantes économies, élaborer des modes de paiement plus efficaces et construire de meilleures relations avec leurs fournisseurs. Pour plus d’infos : </w:t>
      </w:r>
      <w:hyperlink r:id="rId8" w:history="1">
        <w:r w:rsidRPr="00B87FDB">
          <w:rPr>
            <w:rStyle w:val="Hyperlink"/>
            <w:rFonts w:ascii="Calibri" w:hAnsi="Calibri" w:cs="Calibri"/>
            <w:sz w:val="20"/>
            <w:szCs w:val="20"/>
            <w:lang w:val="fr-FR"/>
          </w:rPr>
          <w:t>www.basware.be</w:t>
        </w:r>
      </w:hyperlink>
    </w:p>
    <w:p w14:paraId="72315C50" w14:textId="77777777" w:rsidR="00E128ED" w:rsidRPr="00C059B5" w:rsidRDefault="00E128ED" w:rsidP="00E128ED">
      <w:pPr>
        <w:widowControl w:val="0"/>
        <w:suppressAutoHyphens/>
        <w:spacing w:line="360" w:lineRule="auto"/>
        <w:rPr>
          <w:rFonts w:ascii="Calibri" w:hAnsi="Calibri" w:cs="Calibri"/>
          <w:b/>
          <w:bCs/>
          <w:sz w:val="20"/>
          <w:szCs w:val="22"/>
          <w:lang w:val="en-US"/>
        </w:rPr>
      </w:pPr>
    </w:p>
    <w:p w14:paraId="6AAF5B53" w14:textId="77777777" w:rsidR="00E128ED" w:rsidRPr="00C059B5" w:rsidRDefault="00E128ED" w:rsidP="00E128ED">
      <w:pPr>
        <w:widowControl w:val="0"/>
        <w:suppressAutoHyphens/>
        <w:spacing w:line="360" w:lineRule="auto"/>
        <w:rPr>
          <w:rFonts w:ascii="Calibri" w:hAnsi="Calibri" w:cs="Calibri"/>
          <w:b/>
          <w:bCs/>
          <w:color w:val="0000FF"/>
          <w:sz w:val="20"/>
          <w:lang w:val="en-US"/>
        </w:rPr>
      </w:pPr>
      <w:r w:rsidRPr="00C059B5">
        <w:rPr>
          <w:rFonts w:ascii="Calibri" w:hAnsi="Calibri" w:cs="Calibri"/>
          <w:b/>
          <w:bCs/>
          <w:sz w:val="20"/>
          <w:lang w:val="en-US"/>
        </w:rPr>
        <w:t xml:space="preserve">Pour de plus </w:t>
      </w:r>
      <w:proofErr w:type="spellStart"/>
      <w:r w:rsidRPr="00C059B5">
        <w:rPr>
          <w:rFonts w:ascii="Calibri" w:hAnsi="Calibri" w:cs="Calibri"/>
          <w:b/>
          <w:bCs/>
          <w:sz w:val="20"/>
          <w:lang w:val="en-US"/>
        </w:rPr>
        <w:t>amples</w:t>
      </w:r>
      <w:proofErr w:type="spellEnd"/>
      <w:r w:rsidRPr="00C059B5">
        <w:rPr>
          <w:rFonts w:ascii="Calibri" w:hAnsi="Calibri" w:cs="Calibri"/>
          <w:b/>
          <w:bCs/>
          <w:sz w:val="20"/>
          <w:lang w:val="en-US"/>
        </w:rPr>
        <w:t xml:space="preserve"> </w:t>
      </w:r>
      <w:proofErr w:type="spellStart"/>
      <w:r w:rsidRPr="00C059B5">
        <w:rPr>
          <w:rFonts w:ascii="Calibri" w:hAnsi="Calibri" w:cs="Calibri"/>
          <w:b/>
          <w:bCs/>
          <w:sz w:val="20"/>
          <w:lang w:val="en-US"/>
        </w:rPr>
        <w:t>informations</w:t>
      </w:r>
      <w:proofErr w:type="spellEnd"/>
      <w:r w:rsidRPr="00C059B5">
        <w:rPr>
          <w:rFonts w:ascii="Calibri" w:hAnsi="Calibri" w:cs="Calibri"/>
          <w:b/>
          <w:bCs/>
          <w:sz w:val="20"/>
          <w:lang w:val="en-US"/>
        </w:rPr>
        <w:t xml:space="preserve"> </w:t>
      </w:r>
      <w:proofErr w:type="spellStart"/>
      <w:proofErr w:type="gramStart"/>
      <w:r w:rsidRPr="00C059B5">
        <w:rPr>
          <w:rFonts w:ascii="Calibri" w:hAnsi="Calibri" w:cs="Calibri"/>
          <w:b/>
          <w:bCs/>
          <w:sz w:val="20"/>
          <w:lang w:val="en-US"/>
        </w:rPr>
        <w:t>contactez</w:t>
      </w:r>
      <w:proofErr w:type="spellEnd"/>
      <w:r w:rsidRPr="00C059B5">
        <w:rPr>
          <w:rFonts w:ascii="Calibri" w:hAnsi="Calibri" w:cs="Calibri"/>
          <w:b/>
          <w:bCs/>
          <w:sz w:val="20"/>
          <w:lang w:val="en-US"/>
        </w:rPr>
        <w:t xml:space="preserve"> </w:t>
      </w:r>
      <w:r w:rsidRPr="00C059B5">
        <w:rPr>
          <w:rFonts w:ascii="Calibri" w:hAnsi="Calibri" w:cs="Calibri"/>
          <w:b/>
          <w:bCs/>
          <w:color w:val="000000"/>
          <w:sz w:val="20"/>
          <w:lang w:val="en-US"/>
        </w:rPr>
        <w:t>:</w:t>
      </w:r>
      <w:proofErr w:type="gramEnd"/>
    </w:p>
    <w:p w14:paraId="644F7F81" w14:textId="77777777" w:rsidR="00E128ED" w:rsidRPr="00B87FDB" w:rsidRDefault="00E128ED" w:rsidP="00E128ED">
      <w:pPr>
        <w:widowControl w:val="0"/>
        <w:suppressAutoHyphens/>
        <w:spacing w:line="360" w:lineRule="auto"/>
        <w:rPr>
          <w:rFonts w:ascii="Calibri" w:hAnsi="Calibri" w:cs="Calibri"/>
          <w:sz w:val="20"/>
          <w:lang w:val="en-US"/>
        </w:rPr>
      </w:pPr>
      <w:r w:rsidRPr="00B87FDB">
        <w:rPr>
          <w:rFonts w:ascii="Calibri" w:hAnsi="Calibri" w:cs="Calibri"/>
          <w:sz w:val="20"/>
          <w:lang w:val="en-US"/>
        </w:rPr>
        <w:t xml:space="preserve">Sandra Van </w:t>
      </w:r>
      <w:proofErr w:type="spellStart"/>
      <w:r w:rsidRPr="00B87FDB">
        <w:rPr>
          <w:rFonts w:ascii="Calibri" w:hAnsi="Calibri" w:cs="Calibri"/>
          <w:sz w:val="20"/>
          <w:lang w:val="en-US"/>
        </w:rPr>
        <w:t>Hauwaert</w:t>
      </w:r>
      <w:proofErr w:type="spellEnd"/>
      <w:r w:rsidRPr="00B87FDB">
        <w:rPr>
          <w:rFonts w:ascii="Calibri" w:hAnsi="Calibri" w:cs="Calibri"/>
          <w:sz w:val="20"/>
          <w:lang w:val="en-US"/>
        </w:rPr>
        <w:t xml:space="preserve">, Square Egg Communications, </w:t>
      </w:r>
      <w:hyperlink r:id="rId9" w:history="1">
        <w:r w:rsidRPr="00B87FDB">
          <w:rPr>
            <w:rStyle w:val="Hyperlink"/>
            <w:rFonts w:ascii="Calibri" w:hAnsi="Calibri" w:cs="Calibri"/>
            <w:sz w:val="20"/>
            <w:lang w:val="en-US"/>
          </w:rPr>
          <w:t>sandra@square-egg.be</w:t>
        </w:r>
      </w:hyperlink>
      <w:r w:rsidRPr="00B87FDB">
        <w:rPr>
          <w:rFonts w:ascii="Calibri" w:hAnsi="Calibri" w:cs="Calibri"/>
          <w:sz w:val="20"/>
          <w:lang w:val="en-US"/>
        </w:rPr>
        <w:t>, GSM 0497251816.</w:t>
      </w:r>
    </w:p>
    <w:p w14:paraId="017356D1" w14:textId="40D64101" w:rsidR="00F05557" w:rsidRPr="00E128ED" w:rsidRDefault="00F05557" w:rsidP="00657B3F">
      <w:pPr>
        <w:pStyle w:val="HTML-voorafopgemaakt"/>
        <w:spacing w:line="360" w:lineRule="auto"/>
        <w:rPr>
          <w:rStyle w:val="y2iqfc"/>
          <w:rFonts w:ascii="Calibri" w:hAnsi="Calibri" w:cs="Calibri"/>
          <w:lang w:val="en-US"/>
        </w:rPr>
      </w:pPr>
    </w:p>
    <w:p w14:paraId="0E1EA31C" w14:textId="77777777" w:rsidR="000D18AB" w:rsidRPr="00E128ED" w:rsidRDefault="000D18AB" w:rsidP="00657B3F">
      <w:pPr>
        <w:widowControl w:val="0"/>
        <w:suppressAutoHyphens/>
        <w:autoSpaceDE w:val="0"/>
        <w:autoSpaceDN w:val="0"/>
        <w:adjustRightInd w:val="0"/>
        <w:spacing w:line="360" w:lineRule="auto"/>
        <w:rPr>
          <w:rFonts w:ascii="Calibri" w:hAnsi="Calibri" w:cs="Calibri"/>
          <w:b/>
          <w:sz w:val="20"/>
          <w:lang w:val="en-US"/>
        </w:rPr>
      </w:pPr>
    </w:p>
    <w:p w14:paraId="76889C3A" w14:textId="77777777" w:rsidR="00F05557" w:rsidRPr="00E128ED" w:rsidRDefault="00F05557" w:rsidP="00657B3F">
      <w:pPr>
        <w:pStyle w:val="HTML-voorafopgemaakt"/>
        <w:spacing w:line="360" w:lineRule="auto"/>
        <w:rPr>
          <w:rFonts w:ascii="Calibri" w:hAnsi="Calibri" w:cs="Calibri"/>
          <w:lang w:val="en-US"/>
        </w:rPr>
      </w:pPr>
    </w:p>
    <w:sectPr w:rsidR="00F05557" w:rsidRPr="00E128ED" w:rsidSect="008924A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C340B" w14:textId="77777777" w:rsidR="00537A81" w:rsidRDefault="00537A81" w:rsidP="00B45402">
      <w:r>
        <w:separator/>
      </w:r>
    </w:p>
  </w:endnote>
  <w:endnote w:type="continuationSeparator" w:id="0">
    <w:p w14:paraId="58B03DD9" w14:textId="77777777" w:rsidR="00537A81" w:rsidRDefault="00537A81" w:rsidP="00B45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311FC" w14:textId="77777777" w:rsidR="00537A81" w:rsidRDefault="00537A81" w:rsidP="00B45402">
      <w:r>
        <w:separator/>
      </w:r>
    </w:p>
  </w:footnote>
  <w:footnote w:type="continuationSeparator" w:id="0">
    <w:p w14:paraId="44EFE689" w14:textId="77777777" w:rsidR="00537A81" w:rsidRDefault="00537A81" w:rsidP="00B45402">
      <w:r>
        <w:continuationSeparator/>
      </w:r>
    </w:p>
  </w:footnote>
  <w:footnote w:id="1">
    <w:p w14:paraId="54EDD260" w14:textId="3E01E890" w:rsidR="00B45402" w:rsidRPr="00B45402" w:rsidRDefault="00B45402">
      <w:pPr>
        <w:pStyle w:val="Voetnoottekst"/>
        <w:rPr>
          <w:sz w:val="18"/>
          <w:szCs w:val="18"/>
        </w:rPr>
      </w:pPr>
      <w:r>
        <w:rPr>
          <w:rStyle w:val="Voetnootmarkering"/>
        </w:rPr>
        <w:footnoteRef/>
      </w:r>
      <w:r>
        <w:t xml:space="preserve"> </w:t>
      </w:r>
      <w:r w:rsidRPr="00B45402">
        <w:rPr>
          <w:sz w:val="18"/>
          <w:szCs w:val="18"/>
        </w:rPr>
        <w:t xml:space="preserve">ISO : </w:t>
      </w:r>
      <w:r w:rsidRPr="00B45402">
        <w:rPr>
          <w:rFonts w:ascii="Calibri" w:hAnsi="Calibri" w:cs="Calibri"/>
          <w:bCs/>
          <w:sz w:val="18"/>
          <w:szCs w:val="18"/>
          <w:lang w:val="nl-NL"/>
        </w:rPr>
        <w:t xml:space="preserve">International </w:t>
      </w:r>
      <w:proofErr w:type="spellStart"/>
      <w:r w:rsidRPr="00B45402">
        <w:rPr>
          <w:rFonts w:ascii="Calibri" w:hAnsi="Calibri" w:cs="Calibri"/>
          <w:bCs/>
          <w:sz w:val="18"/>
          <w:szCs w:val="18"/>
          <w:lang w:val="nl-NL"/>
        </w:rPr>
        <w:t>Organization</w:t>
      </w:r>
      <w:proofErr w:type="spellEnd"/>
      <w:r w:rsidRPr="00B45402">
        <w:rPr>
          <w:rFonts w:ascii="Calibri" w:hAnsi="Calibri" w:cs="Calibri"/>
          <w:bCs/>
          <w:sz w:val="18"/>
          <w:szCs w:val="18"/>
          <w:lang w:val="nl-NL"/>
        </w:rPr>
        <w:t xml:space="preserve"> </w:t>
      </w:r>
      <w:proofErr w:type="spellStart"/>
      <w:r w:rsidRPr="00B45402">
        <w:rPr>
          <w:rFonts w:ascii="Calibri" w:hAnsi="Calibri" w:cs="Calibri"/>
          <w:bCs/>
          <w:sz w:val="18"/>
          <w:szCs w:val="18"/>
          <w:lang w:val="nl-NL"/>
        </w:rPr>
        <w:t>for</w:t>
      </w:r>
      <w:proofErr w:type="spellEnd"/>
      <w:r w:rsidRPr="00B45402">
        <w:rPr>
          <w:rFonts w:ascii="Calibri" w:hAnsi="Calibri" w:cs="Calibri"/>
          <w:bCs/>
          <w:sz w:val="18"/>
          <w:szCs w:val="18"/>
          <w:lang w:val="nl-NL"/>
        </w:rPr>
        <w:t xml:space="preserve"> </w:t>
      </w:r>
      <w:proofErr w:type="spellStart"/>
      <w:r w:rsidRPr="00B45402">
        <w:rPr>
          <w:rFonts w:ascii="Calibri" w:hAnsi="Calibri" w:cs="Calibri"/>
          <w:bCs/>
          <w:sz w:val="18"/>
          <w:szCs w:val="18"/>
          <w:lang w:val="nl-NL"/>
        </w:rPr>
        <w:t>Standardization</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2A7"/>
    <w:rsid w:val="000671C6"/>
    <w:rsid w:val="000D18AB"/>
    <w:rsid w:val="000F380C"/>
    <w:rsid w:val="0012491D"/>
    <w:rsid w:val="00184121"/>
    <w:rsid w:val="001F2192"/>
    <w:rsid w:val="00297B3C"/>
    <w:rsid w:val="003976C5"/>
    <w:rsid w:val="00401887"/>
    <w:rsid w:val="00455DDF"/>
    <w:rsid w:val="005065CB"/>
    <w:rsid w:val="00537A81"/>
    <w:rsid w:val="00605B97"/>
    <w:rsid w:val="00657B3F"/>
    <w:rsid w:val="006E3603"/>
    <w:rsid w:val="00812A20"/>
    <w:rsid w:val="008924A6"/>
    <w:rsid w:val="00AF0429"/>
    <w:rsid w:val="00B137CC"/>
    <w:rsid w:val="00B142A7"/>
    <w:rsid w:val="00B45402"/>
    <w:rsid w:val="00B97681"/>
    <w:rsid w:val="00BB27CF"/>
    <w:rsid w:val="00BF1A05"/>
    <w:rsid w:val="00C559ED"/>
    <w:rsid w:val="00C61352"/>
    <w:rsid w:val="00D46F50"/>
    <w:rsid w:val="00D86F2A"/>
    <w:rsid w:val="00E128ED"/>
    <w:rsid w:val="00EF1EF4"/>
    <w:rsid w:val="00EF3B3C"/>
    <w:rsid w:val="00F05557"/>
    <w:rsid w:val="00F865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356AB321"/>
  <w15:chartTrackingRefBased/>
  <w15:docId w15:val="{55E8F100-9B06-5B41-8928-B11114FD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142A7"/>
    <w:rPr>
      <w:color w:val="0000FF"/>
      <w:u w:val="single"/>
    </w:rPr>
  </w:style>
  <w:style w:type="character" w:customStyle="1" w:styleId="apple-converted-space">
    <w:name w:val="apple-converted-space"/>
    <w:basedOn w:val="Standaardalinea-lettertype"/>
    <w:rsid w:val="00B142A7"/>
  </w:style>
  <w:style w:type="paragraph" w:styleId="HTML-voorafopgemaakt">
    <w:name w:val="HTML Preformatted"/>
    <w:basedOn w:val="Standaard"/>
    <w:link w:val="HTML-voorafopgemaaktChar"/>
    <w:uiPriority w:val="99"/>
    <w:unhideWhenUsed/>
    <w:rsid w:val="00B14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rsid w:val="00B142A7"/>
    <w:rPr>
      <w:rFonts w:ascii="Courier New" w:eastAsia="Times New Roman" w:hAnsi="Courier New" w:cs="Courier New"/>
      <w:sz w:val="20"/>
      <w:szCs w:val="20"/>
      <w:lang w:eastAsia="nl-NL"/>
    </w:rPr>
  </w:style>
  <w:style w:type="character" w:customStyle="1" w:styleId="y2iqfc">
    <w:name w:val="y2iqfc"/>
    <w:basedOn w:val="Standaardalinea-lettertype"/>
    <w:rsid w:val="00B142A7"/>
  </w:style>
  <w:style w:type="paragraph" w:styleId="Voetnoottekst">
    <w:name w:val="footnote text"/>
    <w:basedOn w:val="Standaard"/>
    <w:link w:val="VoetnoottekstChar"/>
    <w:uiPriority w:val="99"/>
    <w:unhideWhenUsed/>
    <w:rsid w:val="00B45402"/>
  </w:style>
  <w:style w:type="character" w:customStyle="1" w:styleId="VoetnoottekstChar">
    <w:name w:val="Voetnoottekst Char"/>
    <w:basedOn w:val="Standaardalinea-lettertype"/>
    <w:link w:val="Voetnoottekst"/>
    <w:uiPriority w:val="99"/>
    <w:rsid w:val="00B45402"/>
  </w:style>
  <w:style w:type="character" w:styleId="Voetnootmarkering">
    <w:name w:val="footnote reference"/>
    <w:basedOn w:val="Standaardalinea-lettertype"/>
    <w:uiPriority w:val="99"/>
    <w:unhideWhenUsed/>
    <w:rsid w:val="00B45402"/>
    <w:rPr>
      <w:vertAlign w:val="superscript"/>
    </w:rPr>
  </w:style>
  <w:style w:type="paragraph" w:styleId="Normaalweb">
    <w:name w:val="Normal (Web)"/>
    <w:basedOn w:val="Standaard"/>
    <w:uiPriority w:val="99"/>
    <w:rsid w:val="00E128ED"/>
    <w:pPr>
      <w:spacing w:before="100" w:beforeAutospacing="1" w:after="100" w:afterAutospacing="1"/>
    </w:pPr>
    <w:rPr>
      <w:rFonts w:ascii="Times New Roman" w:eastAsia="MS Mincho"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4791">
      <w:bodyDiv w:val="1"/>
      <w:marLeft w:val="0"/>
      <w:marRight w:val="0"/>
      <w:marTop w:val="0"/>
      <w:marBottom w:val="0"/>
      <w:divBdr>
        <w:top w:val="none" w:sz="0" w:space="0" w:color="auto"/>
        <w:left w:val="none" w:sz="0" w:space="0" w:color="auto"/>
        <w:bottom w:val="none" w:sz="0" w:space="0" w:color="auto"/>
        <w:right w:val="none" w:sz="0" w:space="0" w:color="auto"/>
      </w:divBdr>
      <w:divsChild>
        <w:div w:id="1142043498">
          <w:marLeft w:val="0"/>
          <w:marRight w:val="0"/>
          <w:marTop w:val="0"/>
          <w:marBottom w:val="0"/>
          <w:divBdr>
            <w:top w:val="none" w:sz="0" w:space="0" w:color="auto"/>
            <w:left w:val="none" w:sz="0" w:space="0" w:color="auto"/>
            <w:bottom w:val="none" w:sz="0" w:space="0" w:color="auto"/>
            <w:right w:val="none" w:sz="0" w:space="0" w:color="auto"/>
          </w:divBdr>
        </w:div>
      </w:divsChild>
    </w:div>
    <w:div w:id="109132243">
      <w:bodyDiv w:val="1"/>
      <w:marLeft w:val="0"/>
      <w:marRight w:val="0"/>
      <w:marTop w:val="0"/>
      <w:marBottom w:val="0"/>
      <w:divBdr>
        <w:top w:val="none" w:sz="0" w:space="0" w:color="auto"/>
        <w:left w:val="none" w:sz="0" w:space="0" w:color="auto"/>
        <w:bottom w:val="none" w:sz="0" w:space="0" w:color="auto"/>
        <w:right w:val="none" w:sz="0" w:space="0" w:color="auto"/>
      </w:divBdr>
    </w:div>
    <w:div w:id="157619031">
      <w:bodyDiv w:val="1"/>
      <w:marLeft w:val="0"/>
      <w:marRight w:val="0"/>
      <w:marTop w:val="0"/>
      <w:marBottom w:val="0"/>
      <w:divBdr>
        <w:top w:val="none" w:sz="0" w:space="0" w:color="auto"/>
        <w:left w:val="none" w:sz="0" w:space="0" w:color="auto"/>
        <w:bottom w:val="none" w:sz="0" w:space="0" w:color="auto"/>
        <w:right w:val="none" w:sz="0" w:space="0" w:color="auto"/>
      </w:divBdr>
    </w:div>
    <w:div w:id="387385012">
      <w:bodyDiv w:val="1"/>
      <w:marLeft w:val="0"/>
      <w:marRight w:val="0"/>
      <w:marTop w:val="0"/>
      <w:marBottom w:val="0"/>
      <w:divBdr>
        <w:top w:val="none" w:sz="0" w:space="0" w:color="auto"/>
        <w:left w:val="none" w:sz="0" w:space="0" w:color="auto"/>
        <w:bottom w:val="none" w:sz="0" w:space="0" w:color="auto"/>
        <w:right w:val="none" w:sz="0" w:space="0" w:color="auto"/>
      </w:divBdr>
      <w:divsChild>
        <w:div w:id="1529563685">
          <w:marLeft w:val="0"/>
          <w:marRight w:val="0"/>
          <w:marTop w:val="0"/>
          <w:marBottom w:val="0"/>
          <w:divBdr>
            <w:top w:val="none" w:sz="0" w:space="0" w:color="auto"/>
            <w:left w:val="none" w:sz="0" w:space="0" w:color="auto"/>
            <w:bottom w:val="none" w:sz="0" w:space="0" w:color="auto"/>
            <w:right w:val="none" w:sz="0" w:space="0" w:color="auto"/>
          </w:divBdr>
        </w:div>
      </w:divsChild>
    </w:div>
    <w:div w:id="832985182">
      <w:bodyDiv w:val="1"/>
      <w:marLeft w:val="0"/>
      <w:marRight w:val="0"/>
      <w:marTop w:val="0"/>
      <w:marBottom w:val="0"/>
      <w:divBdr>
        <w:top w:val="none" w:sz="0" w:space="0" w:color="auto"/>
        <w:left w:val="none" w:sz="0" w:space="0" w:color="auto"/>
        <w:bottom w:val="none" w:sz="0" w:space="0" w:color="auto"/>
        <w:right w:val="none" w:sz="0" w:space="0" w:color="auto"/>
      </w:divBdr>
    </w:div>
    <w:div w:id="906258809">
      <w:bodyDiv w:val="1"/>
      <w:marLeft w:val="0"/>
      <w:marRight w:val="0"/>
      <w:marTop w:val="0"/>
      <w:marBottom w:val="0"/>
      <w:divBdr>
        <w:top w:val="none" w:sz="0" w:space="0" w:color="auto"/>
        <w:left w:val="none" w:sz="0" w:space="0" w:color="auto"/>
        <w:bottom w:val="none" w:sz="0" w:space="0" w:color="auto"/>
        <w:right w:val="none" w:sz="0" w:space="0" w:color="auto"/>
      </w:divBdr>
    </w:div>
    <w:div w:id="1002047276">
      <w:bodyDiv w:val="1"/>
      <w:marLeft w:val="0"/>
      <w:marRight w:val="0"/>
      <w:marTop w:val="0"/>
      <w:marBottom w:val="0"/>
      <w:divBdr>
        <w:top w:val="none" w:sz="0" w:space="0" w:color="auto"/>
        <w:left w:val="none" w:sz="0" w:space="0" w:color="auto"/>
        <w:bottom w:val="none" w:sz="0" w:space="0" w:color="auto"/>
        <w:right w:val="none" w:sz="0" w:space="0" w:color="auto"/>
      </w:divBdr>
      <w:divsChild>
        <w:div w:id="513686757">
          <w:marLeft w:val="0"/>
          <w:marRight w:val="0"/>
          <w:marTop w:val="0"/>
          <w:marBottom w:val="0"/>
          <w:divBdr>
            <w:top w:val="none" w:sz="0" w:space="0" w:color="auto"/>
            <w:left w:val="none" w:sz="0" w:space="0" w:color="auto"/>
            <w:bottom w:val="none" w:sz="0" w:space="0" w:color="auto"/>
            <w:right w:val="none" w:sz="0" w:space="0" w:color="auto"/>
          </w:divBdr>
        </w:div>
      </w:divsChild>
    </w:div>
    <w:div w:id="1040471968">
      <w:bodyDiv w:val="1"/>
      <w:marLeft w:val="0"/>
      <w:marRight w:val="0"/>
      <w:marTop w:val="0"/>
      <w:marBottom w:val="0"/>
      <w:divBdr>
        <w:top w:val="none" w:sz="0" w:space="0" w:color="auto"/>
        <w:left w:val="none" w:sz="0" w:space="0" w:color="auto"/>
        <w:bottom w:val="none" w:sz="0" w:space="0" w:color="auto"/>
        <w:right w:val="none" w:sz="0" w:space="0" w:color="auto"/>
      </w:divBdr>
    </w:div>
    <w:div w:id="1210990673">
      <w:bodyDiv w:val="1"/>
      <w:marLeft w:val="0"/>
      <w:marRight w:val="0"/>
      <w:marTop w:val="0"/>
      <w:marBottom w:val="0"/>
      <w:divBdr>
        <w:top w:val="none" w:sz="0" w:space="0" w:color="auto"/>
        <w:left w:val="none" w:sz="0" w:space="0" w:color="auto"/>
        <w:bottom w:val="none" w:sz="0" w:space="0" w:color="auto"/>
        <w:right w:val="none" w:sz="0" w:space="0" w:color="auto"/>
      </w:divBdr>
    </w:div>
    <w:div w:id="1498376121">
      <w:bodyDiv w:val="1"/>
      <w:marLeft w:val="0"/>
      <w:marRight w:val="0"/>
      <w:marTop w:val="0"/>
      <w:marBottom w:val="0"/>
      <w:divBdr>
        <w:top w:val="none" w:sz="0" w:space="0" w:color="auto"/>
        <w:left w:val="none" w:sz="0" w:space="0" w:color="auto"/>
        <w:bottom w:val="none" w:sz="0" w:space="0" w:color="auto"/>
        <w:right w:val="none" w:sz="0" w:space="0" w:color="auto"/>
      </w:divBdr>
    </w:div>
    <w:div w:id="1691831962">
      <w:bodyDiv w:val="1"/>
      <w:marLeft w:val="0"/>
      <w:marRight w:val="0"/>
      <w:marTop w:val="0"/>
      <w:marBottom w:val="0"/>
      <w:divBdr>
        <w:top w:val="none" w:sz="0" w:space="0" w:color="auto"/>
        <w:left w:val="none" w:sz="0" w:space="0" w:color="auto"/>
        <w:bottom w:val="none" w:sz="0" w:space="0" w:color="auto"/>
        <w:right w:val="none" w:sz="0" w:space="0" w:color="auto"/>
      </w:divBdr>
    </w:div>
    <w:div w:id="1815751519">
      <w:bodyDiv w:val="1"/>
      <w:marLeft w:val="0"/>
      <w:marRight w:val="0"/>
      <w:marTop w:val="0"/>
      <w:marBottom w:val="0"/>
      <w:divBdr>
        <w:top w:val="none" w:sz="0" w:space="0" w:color="auto"/>
        <w:left w:val="none" w:sz="0" w:space="0" w:color="auto"/>
        <w:bottom w:val="none" w:sz="0" w:space="0" w:color="auto"/>
        <w:right w:val="none" w:sz="0" w:space="0" w:color="auto"/>
      </w:divBdr>
    </w:div>
    <w:div w:id="1835416760">
      <w:bodyDiv w:val="1"/>
      <w:marLeft w:val="0"/>
      <w:marRight w:val="0"/>
      <w:marTop w:val="0"/>
      <w:marBottom w:val="0"/>
      <w:divBdr>
        <w:top w:val="none" w:sz="0" w:space="0" w:color="auto"/>
        <w:left w:val="none" w:sz="0" w:space="0" w:color="auto"/>
        <w:bottom w:val="none" w:sz="0" w:space="0" w:color="auto"/>
        <w:right w:val="none" w:sz="0" w:space="0" w:color="auto"/>
      </w:divBdr>
    </w:div>
    <w:div w:id="2079555060">
      <w:bodyDiv w:val="1"/>
      <w:marLeft w:val="0"/>
      <w:marRight w:val="0"/>
      <w:marTop w:val="0"/>
      <w:marBottom w:val="0"/>
      <w:divBdr>
        <w:top w:val="none" w:sz="0" w:space="0" w:color="auto"/>
        <w:left w:val="none" w:sz="0" w:space="0" w:color="auto"/>
        <w:bottom w:val="none" w:sz="0" w:space="0" w:color="auto"/>
        <w:right w:val="none" w:sz="0" w:space="0" w:color="auto"/>
      </w:divBdr>
    </w:div>
    <w:div w:id="209493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ware.b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ndra@square-egg.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els sorteren"/>
</file>

<file path=customXml/itemProps1.xml><?xml version="1.0" encoding="utf-8"?>
<ds:datastoreItem xmlns:ds="http://schemas.openxmlformats.org/officeDocument/2006/customXml" ds:itemID="{D763C785-A403-2444-85A5-6C83985C6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2464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2</cp:revision>
  <dcterms:created xsi:type="dcterms:W3CDTF">2021-06-07T10:50:00Z</dcterms:created>
  <dcterms:modified xsi:type="dcterms:W3CDTF">2021-06-07T10:50:00Z</dcterms:modified>
</cp:coreProperties>
</file>